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644F" w14:textId="77777777" w:rsidR="009F452E" w:rsidRPr="00D26BFC" w:rsidRDefault="009F452E" w:rsidP="009F452E">
      <w:pPr>
        <w:jc w:val="center"/>
        <w:rPr>
          <w:b/>
        </w:rPr>
      </w:pPr>
    </w:p>
    <w:p w14:paraId="3241164C" w14:textId="77777777" w:rsidR="009F452E" w:rsidRPr="00D26BFC" w:rsidRDefault="009F452E" w:rsidP="009F452E">
      <w:pPr>
        <w:jc w:val="center"/>
        <w:rPr>
          <w:b/>
        </w:rPr>
      </w:pPr>
    </w:p>
    <w:p w14:paraId="06013529" w14:textId="77777777" w:rsidR="009F452E" w:rsidRPr="00D26BFC" w:rsidRDefault="009F452E" w:rsidP="009F452E">
      <w:pPr>
        <w:jc w:val="center"/>
        <w:rPr>
          <w:b/>
        </w:rPr>
      </w:pPr>
      <w:r w:rsidRPr="00D26BFC">
        <w:rPr>
          <w:b/>
        </w:rPr>
        <w:t>Zasady rekrutacji uczniów spoza obwodu szkoły do oddziału klasy pierwszej</w:t>
      </w:r>
    </w:p>
    <w:p w14:paraId="7761074F" w14:textId="77777777" w:rsidR="009F452E" w:rsidRPr="00D26BFC" w:rsidRDefault="009F452E" w:rsidP="009F452E">
      <w:pPr>
        <w:jc w:val="center"/>
        <w:rPr>
          <w:b/>
        </w:rPr>
      </w:pPr>
      <w:r w:rsidRPr="00D26BFC">
        <w:rPr>
          <w:b/>
        </w:rPr>
        <w:t>Szkoły Podstawowej  im. Jana Pawła II w Brzezinach</w:t>
      </w:r>
    </w:p>
    <w:p w14:paraId="60626259" w14:textId="77777777" w:rsidR="009F452E" w:rsidRPr="00D26BFC" w:rsidRDefault="00093E0B" w:rsidP="009F452E">
      <w:pPr>
        <w:jc w:val="center"/>
        <w:rPr>
          <w:b/>
        </w:rPr>
      </w:pPr>
      <w:r w:rsidRPr="00D26BFC">
        <w:rPr>
          <w:b/>
        </w:rPr>
        <w:t>w roku szkolnym 2025/2026</w:t>
      </w:r>
    </w:p>
    <w:p w14:paraId="3963EBE4" w14:textId="77777777" w:rsidR="009F452E" w:rsidRPr="00D26BFC" w:rsidRDefault="009F452E" w:rsidP="009F452E"/>
    <w:p w14:paraId="495D5176" w14:textId="77777777" w:rsidR="009F452E" w:rsidRPr="00D26BFC" w:rsidRDefault="009F452E" w:rsidP="009F452E">
      <w:pPr>
        <w:numPr>
          <w:ilvl w:val="0"/>
          <w:numId w:val="1"/>
        </w:numPr>
        <w:rPr>
          <w:b/>
        </w:rPr>
      </w:pPr>
      <w:r w:rsidRPr="00D26BFC">
        <w:rPr>
          <w:b/>
        </w:rPr>
        <w:t>Zasady rekrutacji dzieci tworzy się na podstawie obowiązujących przepisów.</w:t>
      </w:r>
    </w:p>
    <w:p w14:paraId="1C0AE839" w14:textId="77777777" w:rsidR="009F452E" w:rsidRPr="00D26BFC" w:rsidRDefault="009F452E" w:rsidP="009F452E">
      <w:r w:rsidRPr="00D26BFC">
        <w:t>a) ustawa z dn. 14.12.2016 r. – Prawo oświatowe (tj. Dz. U. z 2019. poz. 1148 z późniejszymi zmianami);</w:t>
      </w:r>
    </w:p>
    <w:p w14:paraId="697B89B4" w14:textId="77777777" w:rsidR="00EA6BC2" w:rsidRPr="00D26BFC" w:rsidRDefault="00EA6BC2" w:rsidP="00EA6BC2">
      <w:pPr>
        <w:spacing w:line="360" w:lineRule="auto"/>
      </w:pPr>
      <w:r w:rsidRPr="00D26BFC">
        <w:t>b) Rozporządzenie MEiN z dnia 18 listopada 2022 r. w sprawie przeprowadzania postępowania rekrutacyjnego oraz postępowania uzupełniającego do publicznych przedszkoli, szkół, placówek i centrów. Dz.U.2022.2431 z dnia 2022.11.25</w:t>
      </w:r>
    </w:p>
    <w:p w14:paraId="435EA4AB" w14:textId="77777777" w:rsidR="009F452E" w:rsidRPr="00D26BFC" w:rsidRDefault="009F452E" w:rsidP="009F452E">
      <w:r w:rsidRPr="00D26BFC">
        <w:t>c) Uchwała nr XXIX/327/17 Rady Miejskiej w Morawicy z dnia 30 marca 2017 r.</w:t>
      </w:r>
    </w:p>
    <w:p w14:paraId="20E00BA4" w14:textId="77777777" w:rsidR="00470E1C" w:rsidRPr="00D26BFC" w:rsidRDefault="00470E1C" w:rsidP="009F452E">
      <w:r w:rsidRPr="00D26BFC">
        <w:t xml:space="preserve">d) Zarządzenie nr </w:t>
      </w:r>
      <w:r w:rsidR="00093E0B" w:rsidRPr="00D26BFC">
        <w:t>0050.6</w:t>
      </w:r>
      <w:r w:rsidRPr="00D26BFC">
        <w:t>.202</w:t>
      </w:r>
      <w:r w:rsidR="00093E0B" w:rsidRPr="00D26BFC">
        <w:t>5</w:t>
      </w:r>
      <w:r w:rsidRPr="00D26BFC">
        <w:t xml:space="preserve"> Burmistrza Miasta i Gminy Morawica z dn. </w:t>
      </w:r>
      <w:r w:rsidR="00D6575E" w:rsidRPr="00D26BFC">
        <w:t>2</w:t>
      </w:r>
      <w:r w:rsidR="00093E0B" w:rsidRPr="00D26BFC">
        <w:t>7 stycznia 2025</w:t>
      </w:r>
      <w:r w:rsidR="00D6575E" w:rsidRPr="00D26BFC">
        <w:t xml:space="preserve"> </w:t>
      </w:r>
      <w:r w:rsidRPr="00D26BFC">
        <w:t xml:space="preserve">r. </w:t>
      </w:r>
    </w:p>
    <w:p w14:paraId="4E2B4C0C" w14:textId="77777777" w:rsidR="009F452E" w:rsidRPr="00D26BFC" w:rsidRDefault="009F452E" w:rsidP="009F452E">
      <w:pPr>
        <w:rPr>
          <w:b/>
        </w:rPr>
      </w:pPr>
      <w:r w:rsidRPr="00D26BFC">
        <w:rPr>
          <w:b/>
        </w:rPr>
        <w:t>II. Obowiązek szkolny</w:t>
      </w:r>
    </w:p>
    <w:p w14:paraId="6E114E69" w14:textId="77777777" w:rsidR="009F452E" w:rsidRPr="00D26BFC" w:rsidRDefault="009F452E" w:rsidP="009F452E">
      <w:r w:rsidRPr="00D26BFC">
        <w:t>1. Obowiązek szkolny dziecka rozpoczyna się z dniem 1 września roku kalendarzowego, w którym dziec</w:t>
      </w:r>
      <w:r w:rsidR="00EA6BC2" w:rsidRPr="00D26BFC">
        <w:t>ko kończy 7 lat (</w:t>
      </w:r>
      <w:r w:rsidR="00093E0B" w:rsidRPr="00D26BFC">
        <w:t>urodzone w 2018</w:t>
      </w:r>
      <w:r w:rsidRPr="00D26BFC">
        <w:t xml:space="preserve"> r.).</w:t>
      </w:r>
    </w:p>
    <w:p w14:paraId="28F9FB1F" w14:textId="77777777" w:rsidR="009F452E" w:rsidRPr="00D26BFC" w:rsidRDefault="009F452E" w:rsidP="009F452E"/>
    <w:p w14:paraId="19239A2C" w14:textId="77777777" w:rsidR="009F452E" w:rsidRPr="00D26BFC" w:rsidRDefault="009F452E" w:rsidP="009F452E">
      <w:pPr>
        <w:rPr>
          <w:b/>
        </w:rPr>
      </w:pPr>
      <w:r w:rsidRPr="00D26BFC">
        <w:rPr>
          <w:b/>
        </w:rPr>
        <w:t>III. Termin rekrutacji</w:t>
      </w:r>
    </w:p>
    <w:p w14:paraId="05DE4F86" w14:textId="77777777" w:rsidR="009F452E" w:rsidRPr="00D26BFC" w:rsidRDefault="009F452E" w:rsidP="009F452E">
      <w:pPr>
        <w:numPr>
          <w:ilvl w:val="0"/>
          <w:numId w:val="2"/>
        </w:numPr>
      </w:pPr>
      <w:r w:rsidRPr="00D26BFC">
        <w:t>Nabór do kla</w:t>
      </w:r>
      <w:r w:rsidR="009E6955" w:rsidRPr="00D26BFC">
        <w:t>sy pierwszej na rok szkolny 2025/2026</w:t>
      </w:r>
      <w:r w:rsidRPr="00D26BFC">
        <w:t xml:space="preserve"> prowadzony jest w terminach :</w:t>
      </w:r>
    </w:p>
    <w:p w14:paraId="3C9D6A5F" w14:textId="77777777" w:rsidR="009F452E" w:rsidRPr="00D26BFC" w:rsidRDefault="00470E1C" w:rsidP="009F452E">
      <w:pPr>
        <w:numPr>
          <w:ilvl w:val="0"/>
          <w:numId w:val="3"/>
        </w:numPr>
      </w:pPr>
      <w:r w:rsidRPr="00D26BFC">
        <w:t>do 0</w:t>
      </w:r>
      <w:r w:rsidR="00F92E70" w:rsidRPr="00D26BFC">
        <w:t>3</w:t>
      </w:r>
      <w:r w:rsidRPr="00D26BFC">
        <w:t>.0</w:t>
      </w:r>
      <w:r w:rsidR="00F92E70" w:rsidRPr="00D26BFC">
        <w:t>3.2025</w:t>
      </w:r>
      <w:r w:rsidR="009F452E" w:rsidRPr="00D26BFC">
        <w:t xml:space="preserve"> r. - podanie kryteriów rekrutacji</w:t>
      </w:r>
    </w:p>
    <w:p w14:paraId="7E069C2B" w14:textId="77777777" w:rsidR="009F452E" w:rsidRPr="00D26BFC" w:rsidRDefault="009F452E" w:rsidP="009F452E">
      <w:pPr>
        <w:numPr>
          <w:ilvl w:val="0"/>
          <w:numId w:val="3"/>
        </w:numPr>
      </w:pPr>
      <w:r w:rsidRPr="00D26BFC">
        <w:t>harmonogram czynności w postępowaniu rekrutacyjnym, a także terminy składania dokumentów do klas pierwszych szkoły</w:t>
      </w:r>
      <w:r w:rsidR="00017ACD" w:rsidRPr="00D26BFC">
        <w:t xml:space="preserve"> podstawowej na rok szkolny 2024/2025</w:t>
      </w:r>
      <w:r w:rsidRPr="00D26BFC"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2126"/>
      </w:tblGrid>
      <w:tr w:rsidR="00D26BFC" w:rsidRPr="00D26BFC" w14:paraId="139437E3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1FC5" w14:textId="77777777" w:rsidR="009F452E" w:rsidRPr="00D26BFC" w:rsidRDefault="009F452E" w:rsidP="009F452E">
            <w:r w:rsidRPr="00D26BFC">
              <w:t>Rodzaj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60A" w14:textId="77777777" w:rsidR="009F452E" w:rsidRPr="00D26BFC" w:rsidRDefault="009F452E" w:rsidP="009F452E">
            <w:r w:rsidRPr="00D26BFC">
              <w:t>Termin w postępowaniu rekrutacyjnym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F91" w14:textId="77777777" w:rsidR="009F452E" w:rsidRPr="00D26BFC" w:rsidRDefault="009F452E" w:rsidP="009F452E">
            <w:r w:rsidRPr="00D26BFC">
              <w:t>Termin w postępowaniu uzupełniającym</w:t>
            </w:r>
          </w:p>
        </w:tc>
      </w:tr>
      <w:tr w:rsidR="00D26BFC" w:rsidRPr="00D26BFC" w14:paraId="543C6AC1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CC2" w14:textId="77777777" w:rsidR="009F452E" w:rsidRPr="00D26BFC" w:rsidRDefault="009F452E" w:rsidP="009F452E">
            <w:r w:rsidRPr="00D26BFC">
              <w:t>Złożenie wniosku o przyjęcie do klasy pierwszej szkoły podstawowej  wraz z dokumentami potwierdzającymi spełnianie przez kandydata warunków i kryteriów branych pod uwagę w postępowaniu rekrutacyjnym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848" w14:textId="77777777" w:rsidR="009F452E" w:rsidRPr="00D26BFC" w:rsidRDefault="00EA6BC2" w:rsidP="009F452E">
            <w:r w:rsidRPr="00D26BFC">
              <w:t>od 0</w:t>
            </w:r>
            <w:r w:rsidR="006E29D6" w:rsidRPr="00D26BFC">
              <w:t>3.03.2025</w:t>
            </w:r>
            <w:r w:rsidR="009F452E" w:rsidRPr="00D26BFC">
              <w:t xml:space="preserve"> r. </w:t>
            </w:r>
          </w:p>
          <w:p w14:paraId="0D0428C7" w14:textId="77777777" w:rsidR="009F452E" w:rsidRPr="00D26BFC" w:rsidRDefault="00EA6BC2" w:rsidP="009F452E">
            <w:r w:rsidRPr="00D26BFC">
              <w:t>do 2</w:t>
            </w:r>
            <w:r w:rsidR="006E29D6" w:rsidRPr="00D26BFC">
              <w:t>1</w:t>
            </w:r>
            <w:r w:rsidR="009F452E" w:rsidRPr="00D26BFC">
              <w:t xml:space="preserve"> .03.202</w:t>
            </w:r>
            <w:r w:rsidR="006E29D6" w:rsidRPr="00D26BFC">
              <w:t>5</w:t>
            </w:r>
            <w:r w:rsidR="009F452E" w:rsidRPr="00D26BFC">
              <w:t xml:space="preserve"> r. </w:t>
            </w:r>
          </w:p>
          <w:p w14:paraId="739D0CDE" w14:textId="77777777" w:rsidR="009F452E" w:rsidRPr="00D26BFC" w:rsidRDefault="009F452E" w:rsidP="00470E1C">
            <w:r w:rsidRPr="00D26BFC">
              <w:t>do godz.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1CA" w14:textId="77777777" w:rsidR="009F452E" w:rsidRPr="00D26BFC" w:rsidRDefault="00470E1C" w:rsidP="009F452E">
            <w:r w:rsidRPr="00D26BFC">
              <w:t>od 1</w:t>
            </w:r>
            <w:r w:rsidR="006E29D6" w:rsidRPr="00D26BFC">
              <w:t>9.05.2025</w:t>
            </w:r>
            <w:r w:rsidR="009F452E" w:rsidRPr="00D26BFC">
              <w:t xml:space="preserve"> r. </w:t>
            </w:r>
          </w:p>
          <w:p w14:paraId="02FCD704" w14:textId="77777777" w:rsidR="009F452E" w:rsidRPr="00D26BFC" w:rsidRDefault="00EA6BC2" w:rsidP="009F452E">
            <w:r w:rsidRPr="00D26BFC">
              <w:t>do 2</w:t>
            </w:r>
            <w:r w:rsidR="006E29D6" w:rsidRPr="00D26BFC">
              <w:t>8</w:t>
            </w:r>
            <w:r w:rsidR="009F452E" w:rsidRPr="00D26BFC">
              <w:t>.05.202</w:t>
            </w:r>
            <w:r w:rsidR="006E29D6" w:rsidRPr="00D26BFC">
              <w:t>5</w:t>
            </w:r>
            <w:r w:rsidR="009F452E" w:rsidRPr="00D26BFC">
              <w:t xml:space="preserve"> r. </w:t>
            </w:r>
          </w:p>
          <w:p w14:paraId="38D165D5" w14:textId="77777777" w:rsidR="009F452E" w:rsidRPr="00D26BFC" w:rsidRDefault="009F452E" w:rsidP="009F452E">
            <w:r w:rsidRPr="00D26BFC">
              <w:t>do godz. 15.00</w:t>
            </w:r>
          </w:p>
        </w:tc>
      </w:tr>
      <w:tr w:rsidR="00D26BFC" w:rsidRPr="00D26BFC" w14:paraId="419245D7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ECF" w14:textId="77777777" w:rsidR="009F452E" w:rsidRPr="00D26BFC" w:rsidRDefault="009F452E" w:rsidP="009F452E">
            <w:r w:rsidRPr="00D26BFC">
              <w:lastRenderedPageBreak/>
              <w:t>Weryfikacja przez komisję rekrutacyjną wniosków o przyjęcie do klasy pierwszej szkoły podstawowej  i dokumentów potwierdzających spełnianie przez kandydata warunków i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5DF" w14:textId="77777777" w:rsidR="009F452E" w:rsidRPr="00D26BFC" w:rsidRDefault="00470E1C" w:rsidP="009F452E">
            <w:r w:rsidRPr="00D26BFC">
              <w:t>od 2</w:t>
            </w:r>
            <w:r w:rsidR="006E29D6" w:rsidRPr="00D26BFC">
              <w:t>4.03.2025</w:t>
            </w:r>
            <w:r w:rsidRPr="00D26BFC">
              <w:t xml:space="preserve"> </w:t>
            </w:r>
            <w:r w:rsidR="009F452E" w:rsidRPr="00D26BFC">
              <w:t xml:space="preserve">r. </w:t>
            </w:r>
          </w:p>
          <w:p w14:paraId="0DB4581C" w14:textId="77777777" w:rsidR="009F452E" w:rsidRPr="00D26BFC" w:rsidRDefault="006E29D6" w:rsidP="009F452E">
            <w:r w:rsidRPr="00D26BFC">
              <w:t>do 10.04.2025</w:t>
            </w:r>
            <w:r w:rsidR="009F452E" w:rsidRPr="00D26BFC">
              <w:t xml:space="preserve"> r. </w:t>
            </w:r>
          </w:p>
          <w:p w14:paraId="5AA4D135" w14:textId="77777777" w:rsidR="009F452E" w:rsidRPr="00D26BFC" w:rsidRDefault="009F452E" w:rsidP="009F45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071" w14:textId="77777777" w:rsidR="009F452E" w:rsidRPr="00D26BFC" w:rsidRDefault="00470E1C" w:rsidP="009F452E">
            <w:r w:rsidRPr="00D26BFC">
              <w:t>od 2</w:t>
            </w:r>
            <w:r w:rsidR="006E29D6" w:rsidRPr="00D26BFC">
              <w:t>9</w:t>
            </w:r>
            <w:r w:rsidR="009F452E" w:rsidRPr="00D26BFC">
              <w:t>.0</w:t>
            </w:r>
            <w:r w:rsidR="006E29D6" w:rsidRPr="00D26BFC">
              <w:t>5.2025</w:t>
            </w:r>
            <w:r w:rsidR="009F452E" w:rsidRPr="00D26BFC">
              <w:t xml:space="preserve"> r. </w:t>
            </w:r>
          </w:p>
          <w:p w14:paraId="541B785C" w14:textId="77777777" w:rsidR="009F452E" w:rsidRPr="00D26BFC" w:rsidRDefault="006E29D6" w:rsidP="009F452E">
            <w:r w:rsidRPr="00D26BFC">
              <w:t>do 16</w:t>
            </w:r>
            <w:r w:rsidR="00596ACE" w:rsidRPr="00D26BFC">
              <w:t>.06.202</w:t>
            </w:r>
            <w:r w:rsidRPr="00D26BFC">
              <w:t>5</w:t>
            </w:r>
            <w:r w:rsidR="009F452E" w:rsidRPr="00D26BFC">
              <w:t xml:space="preserve"> r. </w:t>
            </w:r>
          </w:p>
          <w:p w14:paraId="3CE53E42" w14:textId="77777777" w:rsidR="009F452E" w:rsidRPr="00D26BFC" w:rsidRDefault="009F452E" w:rsidP="009F452E"/>
        </w:tc>
      </w:tr>
      <w:tr w:rsidR="00D26BFC" w:rsidRPr="00D26BFC" w14:paraId="2F9D7A4A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171C" w14:textId="77777777" w:rsidR="009F452E" w:rsidRPr="00D26BFC" w:rsidRDefault="009F452E" w:rsidP="009F452E">
            <w:r w:rsidRPr="00D26BFC">
              <w:t>Podanie do publicznej wiadomości przez komisję rekrutacyjną listy kandydatów zakwalifikowanych i kandydatów niezakwalifikowanych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4406" w14:textId="77777777" w:rsidR="009F452E" w:rsidRPr="00D26BFC" w:rsidRDefault="005249AC" w:rsidP="009F452E">
            <w:r w:rsidRPr="00D26BFC">
              <w:t>11.04.2025</w:t>
            </w:r>
            <w:r w:rsidR="009F452E" w:rsidRPr="00D26BFC"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4C28" w14:textId="77777777" w:rsidR="009F452E" w:rsidRPr="00D26BFC" w:rsidRDefault="00470E1C" w:rsidP="00596ACE">
            <w:r w:rsidRPr="00D26BFC">
              <w:t>1</w:t>
            </w:r>
            <w:r w:rsidR="005249AC" w:rsidRPr="00D26BFC">
              <w:t>7.06.2025</w:t>
            </w:r>
            <w:r w:rsidR="009F452E" w:rsidRPr="00D26BFC">
              <w:t xml:space="preserve"> r.</w:t>
            </w:r>
          </w:p>
        </w:tc>
      </w:tr>
      <w:tr w:rsidR="00D26BFC" w:rsidRPr="00D26BFC" w14:paraId="764F6789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481E" w14:textId="77777777" w:rsidR="009F452E" w:rsidRPr="00D26BFC" w:rsidRDefault="009F452E" w:rsidP="009F452E">
            <w:r w:rsidRPr="00D26BFC">
              <w:t>Potwierdzenie przez rodzica kandydata woli przyjęcia w postaci pisemnego oświadczenia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B92" w14:textId="77777777" w:rsidR="009F452E" w:rsidRPr="00D26BFC" w:rsidRDefault="005249AC" w:rsidP="009F452E">
            <w:r w:rsidRPr="00D26BFC">
              <w:t>od 11.04.2025</w:t>
            </w:r>
            <w:r w:rsidR="009F452E" w:rsidRPr="00D26BFC">
              <w:t xml:space="preserve"> r. </w:t>
            </w:r>
          </w:p>
          <w:p w14:paraId="06914D42" w14:textId="77777777" w:rsidR="009F452E" w:rsidRPr="00D26BFC" w:rsidRDefault="00470E1C" w:rsidP="009F452E">
            <w:r w:rsidRPr="00D26BFC">
              <w:t>do 18</w:t>
            </w:r>
            <w:r w:rsidR="005249AC" w:rsidRPr="00D26BFC">
              <w:t>.04.2025</w:t>
            </w:r>
            <w:r w:rsidR="009F452E" w:rsidRPr="00D26BFC"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9FD1" w14:textId="77777777" w:rsidR="009F452E" w:rsidRPr="00D26BFC" w:rsidRDefault="00470E1C" w:rsidP="009F452E">
            <w:r w:rsidRPr="00D26BFC">
              <w:t>od 1</w:t>
            </w:r>
            <w:r w:rsidR="005249AC" w:rsidRPr="00D26BFC">
              <w:t>7.06.2025</w:t>
            </w:r>
            <w:r w:rsidR="009F452E" w:rsidRPr="00D26BFC">
              <w:t xml:space="preserve"> r.</w:t>
            </w:r>
          </w:p>
          <w:p w14:paraId="2FF8C94D" w14:textId="77777777" w:rsidR="009F452E" w:rsidRPr="00D26BFC" w:rsidRDefault="005249AC" w:rsidP="00596ACE">
            <w:r w:rsidRPr="00D26BFC">
              <w:t>do 24.06.2025</w:t>
            </w:r>
            <w:r w:rsidR="009F452E" w:rsidRPr="00D26BFC">
              <w:t xml:space="preserve"> r.</w:t>
            </w:r>
          </w:p>
        </w:tc>
      </w:tr>
      <w:tr w:rsidR="00D26BFC" w:rsidRPr="00D26BFC" w14:paraId="77BA9C5B" w14:textId="77777777" w:rsidTr="009F4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76E" w14:textId="77777777" w:rsidR="009F452E" w:rsidRPr="00D26BFC" w:rsidRDefault="009F452E" w:rsidP="009F452E">
            <w:r w:rsidRPr="00D26BFC">
              <w:t>Podanie do publicznej wiadomości przez komisję rekrutacyjną listy kandydatów przyjętych i kandydatów nieprzyjętych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01F" w14:textId="77777777" w:rsidR="009F452E" w:rsidRPr="00D26BFC" w:rsidRDefault="005249AC" w:rsidP="009F452E">
            <w:r w:rsidRPr="00D26BFC">
              <w:t>22.04.2025</w:t>
            </w:r>
            <w:r w:rsidR="009F452E" w:rsidRPr="00D26BFC">
              <w:t xml:space="preserve"> r. </w:t>
            </w:r>
          </w:p>
          <w:p w14:paraId="1AFE5417" w14:textId="77777777" w:rsidR="009F452E" w:rsidRPr="00D26BFC" w:rsidRDefault="009F452E" w:rsidP="009F45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D21" w14:textId="77777777" w:rsidR="009F452E" w:rsidRPr="00D26BFC" w:rsidRDefault="00470E1C" w:rsidP="00596ACE">
            <w:r w:rsidRPr="00D26BFC">
              <w:t>2</w:t>
            </w:r>
            <w:r w:rsidR="005249AC" w:rsidRPr="00D26BFC">
              <w:t>5.06.2025</w:t>
            </w:r>
            <w:r w:rsidR="009F452E" w:rsidRPr="00D26BFC">
              <w:t xml:space="preserve"> r.</w:t>
            </w:r>
          </w:p>
        </w:tc>
      </w:tr>
    </w:tbl>
    <w:p w14:paraId="4D0D594D" w14:textId="77777777" w:rsidR="009F452E" w:rsidRPr="00D26BFC" w:rsidRDefault="009F452E" w:rsidP="009F452E">
      <w:pPr>
        <w:rPr>
          <w:b/>
        </w:rPr>
      </w:pPr>
    </w:p>
    <w:p w14:paraId="1427BDC3" w14:textId="77777777" w:rsidR="009F452E" w:rsidRPr="00D26BFC" w:rsidRDefault="009F452E" w:rsidP="009F452E">
      <w:pPr>
        <w:rPr>
          <w:b/>
        </w:rPr>
      </w:pPr>
      <w:r w:rsidRPr="00D26BFC">
        <w:rPr>
          <w:b/>
        </w:rPr>
        <w:t>IV. Zasady rekrutacji</w:t>
      </w:r>
      <w:r w:rsidRPr="00D26BFC">
        <w:rPr>
          <w:b/>
        </w:rPr>
        <w:br/>
      </w:r>
    </w:p>
    <w:p w14:paraId="53A78CB3" w14:textId="77777777" w:rsidR="009F452E" w:rsidRPr="00D26BFC" w:rsidRDefault="009F452E" w:rsidP="009F452E">
      <w:r w:rsidRPr="00D26BFC">
        <w:t>1. Do klasy pierwszej przyjmuje się z urzędu dzieci zamieszkałe w obwodzie szkoły ustalonym przez organ prowadzący.</w:t>
      </w:r>
    </w:p>
    <w:p w14:paraId="5DCD84F8" w14:textId="77777777" w:rsidR="009F452E" w:rsidRPr="00D26BFC" w:rsidRDefault="009F452E" w:rsidP="009F452E">
      <w:r w:rsidRPr="00D26BFC">
        <w:t>2. Na wniosek rodziców (prawnych opiekunów) dziecko zamieszkałe poza obwodem może zostać przyjęte do pierwszej klasy jedynie w przypadku, gdy szkoła dysponuje wolnymi miejscami.</w:t>
      </w:r>
    </w:p>
    <w:p w14:paraId="3073050C" w14:textId="5DC7EE8D" w:rsidR="009F452E" w:rsidRPr="00D26BFC" w:rsidRDefault="009F452E" w:rsidP="009F452E">
      <w:r w:rsidRPr="00D26BFC">
        <w:t>3.Wniosek o przyjęcie należy pobrać z sekretariatu szkoły</w:t>
      </w:r>
      <w:r w:rsidR="00E24A16">
        <w:t xml:space="preserve">, bądź ze strony internetowej szkoły </w:t>
      </w:r>
      <w:r w:rsidR="00D3672E">
        <w:t>www.</w:t>
      </w:r>
      <w:r w:rsidR="00E24A16" w:rsidRPr="00E24A16">
        <w:t>zsbrzeziny.pl</w:t>
      </w:r>
      <w:r w:rsidRPr="00D26BFC">
        <w:t xml:space="preserve"> </w:t>
      </w:r>
      <w:r w:rsidR="00E24A16">
        <w:t xml:space="preserve"> </w:t>
      </w:r>
      <w:r w:rsidRPr="00D26BFC">
        <w:t>i wraz z odpowiednimi dokumentami złożyć w terminach określonych w p. III.</w:t>
      </w:r>
    </w:p>
    <w:p w14:paraId="479566DD" w14:textId="77777777" w:rsidR="009F452E" w:rsidRPr="00D26BFC" w:rsidRDefault="009F452E" w:rsidP="009F452E">
      <w:r w:rsidRPr="00D26BFC">
        <w:t>4. Postępowanie rekrutacyjne przeprowadza komisja powołana przez Dyrektora Szkoły. Decyzję o przyjęciu ucznia do szkoły podejmuje Dyrektor Szkoły.</w:t>
      </w:r>
    </w:p>
    <w:p w14:paraId="49980D64" w14:textId="77777777" w:rsidR="009F452E" w:rsidRPr="00D26BFC" w:rsidRDefault="009F452E" w:rsidP="009F452E">
      <w:r w:rsidRPr="00D26BFC">
        <w:t>5. W przypadku, gdy liczba wniosków rodziców (prawnych opiekunów) o przyjęcie do szkoły dziecka zamieszkałego poza obwodem szkoły jest większa niż liczba wolnych miejsc, którymi dysponuje szkoła, dzieci przyjmuje się z uwzględnieniem następujących kryteriów oraz sposobu ich przeliczania:</w:t>
      </w:r>
    </w:p>
    <w:p w14:paraId="69469EC0" w14:textId="77777777" w:rsidR="009F452E" w:rsidRPr="00D26BFC" w:rsidRDefault="009F452E" w:rsidP="009F452E">
      <w:r w:rsidRPr="00D26BFC">
        <w:t>1) niepełnosprawność w rodzinie lub samego kandydata;</w:t>
      </w:r>
    </w:p>
    <w:p w14:paraId="55451B64" w14:textId="77777777" w:rsidR="009F452E" w:rsidRPr="00D26BFC" w:rsidRDefault="009F452E" w:rsidP="009F452E">
      <w:r w:rsidRPr="00D26BFC">
        <w:t>2) objęcie kandydata pieczą zastępczą;</w:t>
      </w:r>
    </w:p>
    <w:p w14:paraId="5738BDE4" w14:textId="77777777" w:rsidR="009F452E" w:rsidRPr="00D26BFC" w:rsidRDefault="009F452E" w:rsidP="009F452E">
      <w:r w:rsidRPr="00D26BFC">
        <w:t>3) miejsce wykonywania pracy co najmniej jednego z rodziców (opiekunów prawnych) kandydata znajduje się na terenie Miasta i Gminy Morawica;</w:t>
      </w:r>
    </w:p>
    <w:p w14:paraId="36D9C99E" w14:textId="77777777" w:rsidR="009F452E" w:rsidRPr="00D26BFC" w:rsidRDefault="009F452E" w:rsidP="009F452E">
      <w:r w:rsidRPr="00D26BFC">
        <w:t>4) wielodzietność rodziny kandydata;</w:t>
      </w:r>
    </w:p>
    <w:p w14:paraId="5C187A8E" w14:textId="77777777" w:rsidR="009F452E" w:rsidRPr="00D26BFC" w:rsidRDefault="009F452E" w:rsidP="009F452E">
      <w:r w:rsidRPr="00D26BFC">
        <w:lastRenderedPageBreak/>
        <w:t>5) samotne wychowywanie kandydata w rodzinie;</w:t>
      </w:r>
    </w:p>
    <w:p w14:paraId="3222705B" w14:textId="77777777" w:rsidR="009F452E" w:rsidRPr="00D26BFC" w:rsidRDefault="009F452E" w:rsidP="009F452E">
      <w:r w:rsidRPr="00D26BFC">
        <w:t>6) co najmniej jedno z rodzeństwa kandydata kształci się w danej placówce oświatowej;</w:t>
      </w:r>
    </w:p>
    <w:p w14:paraId="6E3D1392" w14:textId="77777777" w:rsidR="009F452E" w:rsidRPr="00D26BFC" w:rsidRDefault="009F452E" w:rsidP="009F452E">
      <w:r w:rsidRPr="00D26BFC">
        <w:t>7) co najmniej jedno z rodziców (opiekunów prawnych) kandydata udziela się społecznie w organizacjach, fundacjach, stowarzyszeniach mających siedzibę na terenie Miasta i Gminy Morawica i działających na rzecz  Miasta i Gminy Morawica, rodzice (opiekunowie prawni) kandydata udzielają się w jednostkach pomocniczych Miasta i Gminy Morawica;</w:t>
      </w:r>
    </w:p>
    <w:p w14:paraId="3824B0F1" w14:textId="77777777" w:rsidR="009F452E" w:rsidRPr="00D26BFC" w:rsidRDefault="009F452E" w:rsidP="009F452E">
      <w:r w:rsidRPr="00D26BFC">
        <w:t>8) rodzice (opiekunowie prawni) kandydata wskazali  Miasto i Gminę Morawica jako swoje miejsce zamieszkania na użytek rozliczeń podatku dochodowego.</w:t>
      </w:r>
    </w:p>
    <w:p w14:paraId="72A4CC6A" w14:textId="77777777" w:rsidR="009F452E" w:rsidRPr="00D26BFC" w:rsidRDefault="009F452E" w:rsidP="009F452E">
      <w:r w:rsidRPr="00D26BFC">
        <w:t>6. Dokumentami potwierdzającymi spełnienie kryteriów określonych w p. 5 pkt. 1, 2, 3 są zaświadczenia, poświadczenia lub inne dokumenty właściwych podmiotów, potwierdzające spełnienie kryterium. Dokumentami potwierdzającymi spełnienie kryteriów określonych w p. 5 pkt. 4,5,6,7,8 są oświadczenia rodziców (opiekunów).</w:t>
      </w:r>
    </w:p>
    <w:p w14:paraId="3742E78F" w14:textId="77777777" w:rsidR="009F452E" w:rsidRPr="00D26BFC" w:rsidRDefault="009F452E" w:rsidP="009F452E">
      <w:r w:rsidRPr="00D26BFC">
        <w:t>7.</w:t>
      </w:r>
      <w:r w:rsidRPr="00D26BFC">
        <w:rPr>
          <w:b/>
        </w:rPr>
        <w:t xml:space="preserve"> </w:t>
      </w:r>
      <w:r w:rsidRPr="00D26BFC">
        <w:t xml:space="preserve">Spełnianie kryteriów ocenia się metodą spełnia-nie spełnia i za każde kryterium przyznaje się </w:t>
      </w:r>
      <w:r w:rsidR="00612E92" w:rsidRPr="00D26BFC">
        <w:br/>
      </w:r>
      <w:r w:rsidRPr="00D26BFC">
        <w:t>2 punkty.</w:t>
      </w:r>
    </w:p>
    <w:p w14:paraId="1CBA25E7" w14:textId="77777777" w:rsidR="009F452E" w:rsidRPr="00D26BFC" w:rsidRDefault="009F452E" w:rsidP="009F452E">
      <w:r w:rsidRPr="00D26BFC">
        <w:t>8. Dla każdego kandydata ustala się łączną sumę punktów za wszystkie kryteria.</w:t>
      </w:r>
    </w:p>
    <w:p w14:paraId="2C4CD74D" w14:textId="77777777" w:rsidR="009F452E" w:rsidRPr="00D26BFC" w:rsidRDefault="009F452E" w:rsidP="009F452E">
      <w:r w:rsidRPr="00D26BFC">
        <w:t>9. Komisja rekrutacyjna sporządza listę kandydatów z podaniem sumy punktów, którą otrzymali. Naboru kandydatów dokonuje się z zachowaniem pierwszeństwa tych, którzy otrzymali największą liczbę punktów.</w:t>
      </w:r>
    </w:p>
    <w:p w14:paraId="1AEC6A49" w14:textId="77777777" w:rsidR="009F452E" w:rsidRPr="00D26BFC" w:rsidRDefault="009F452E" w:rsidP="009F452E">
      <w:r w:rsidRPr="00D26BFC">
        <w:t>10. W sprawie przydziału dzieci przyjętych do szkoły do określonych oddziałów klasowych, decyzję podejmuje Dyrektor Szkoły.</w:t>
      </w:r>
    </w:p>
    <w:p w14:paraId="7AB626AB" w14:textId="77777777" w:rsidR="009F452E" w:rsidRPr="00D26BFC" w:rsidRDefault="009F452E" w:rsidP="009F452E">
      <w:r w:rsidRPr="00D26BFC">
        <w:t>11. Wyniki rekrutacji podane są do publicznej wiadomości poprzez umieszczenie ich w widocznym miejscu szkoły.</w:t>
      </w:r>
    </w:p>
    <w:p w14:paraId="38F65825" w14:textId="77777777" w:rsidR="009F452E" w:rsidRPr="00D26BFC" w:rsidRDefault="009F452E" w:rsidP="009F452E">
      <w:pPr>
        <w:rPr>
          <w:b/>
        </w:rPr>
      </w:pPr>
      <w:r w:rsidRPr="00D26BFC">
        <w:rPr>
          <w:b/>
        </w:rPr>
        <w:t>V. Dzieci nie będące obywatelami polskimi</w:t>
      </w:r>
    </w:p>
    <w:p w14:paraId="5DA05E2E" w14:textId="77777777" w:rsidR="009F452E" w:rsidRPr="00D26BFC" w:rsidRDefault="009F452E" w:rsidP="009F452E">
      <w:r w:rsidRPr="00D26BFC">
        <w:t>Dzieci nie będące obywatelami polskimi przyjmowane są do szkoły na warunkach i w trybie dotyczącym obywateli polskich.</w:t>
      </w:r>
    </w:p>
    <w:p w14:paraId="6C49E346" w14:textId="77777777" w:rsidR="009F452E" w:rsidRPr="00D26BFC" w:rsidRDefault="009F452E" w:rsidP="009F452E">
      <w:pPr>
        <w:rPr>
          <w:b/>
        </w:rPr>
      </w:pPr>
      <w:r w:rsidRPr="00D26BFC">
        <w:rPr>
          <w:b/>
        </w:rPr>
        <w:t>VI. Dodatkowe informacje można uzyskać w sekretariacie szkoły lub pod nr telefonu   41-31-14-055.</w:t>
      </w:r>
    </w:p>
    <w:p w14:paraId="69A0E917" w14:textId="77777777" w:rsidR="00E41DCE" w:rsidRPr="00D26BFC" w:rsidRDefault="00E41DCE"/>
    <w:sectPr w:rsidR="00E41DCE" w:rsidRPr="00D2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DB0"/>
    <w:multiLevelType w:val="hybridMultilevel"/>
    <w:tmpl w:val="AAF6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32EA"/>
    <w:multiLevelType w:val="hybridMultilevel"/>
    <w:tmpl w:val="34A89522"/>
    <w:lvl w:ilvl="0" w:tplc="1AEE817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6B7"/>
    <w:multiLevelType w:val="hybridMultilevel"/>
    <w:tmpl w:val="C4B626B4"/>
    <w:lvl w:ilvl="0" w:tplc="2C04E8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9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74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4078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2E"/>
    <w:rsid w:val="00017ACD"/>
    <w:rsid w:val="000249A1"/>
    <w:rsid w:val="00093E0B"/>
    <w:rsid w:val="00137243"/>
    <w:rsid w:val="00470E1C"/>
    <w:rsid w:val="005249AC"/>
    <w:rsid w:val="00596ACE"/>
    <w:rsid w:val="00612E92"/>
    <w:rsid w:val="00632A69"/>
    <w:rsid w:val="006419B1"/>
    <w:rsid w:val="006E29D6"/>
    <w:rsid w:val="0076736C"/>
    <w:rsid w:val="00831749"/>
    <w:rsid w:val="008D7403"/>
    <w:rsid w:val="009E6955"/>
    <w:rsid w:val="009F452E"/>
    <w:rsid w:val="00CD65F3"/>
    <w:rsid w:val="00D26BFC"/>
    <w:rsid w:val="00D3672E"/>
    <w:rsid w:val="00D6575E"/>
    <w:rsid w:val="00DB3A77"/>
    <w:rsid w:val="00E24A16"/>
    <w:rsid w:val="00E41DCE"/>
    <w:rsid w:val="00EA6BC2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BD6E"/>
  <w15:docId w15:val="{D5154847-8422-4890-AEFC-4FC415E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Staszewska</dc:creator>
  <cp:lastModifiedBy>Magda</cp:lastModifiedBy>
  <cp:revision>25</cp:revision>
  <dcterms:created xsi:type="dcterms:W3CDTF">2023-02-08T17:50:00Z</dcterms:created>
  <dcterms:modified xsi:type="dcterms:W3CDTF">2025-02-25T07:46:00Z</dcterms:modified>
</cp:coreProperties>
</file>